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A203" w14:textId="0D8639A6" w:rsidR="003C43C2" w:rsidRPr="003C43C2" w:rsidRDefault="003C43C2" w:rsidP="003C43C2">
      <w:pPr>
        <w:jc w:val="both"/>
        <w:rPr>
          <w:rFonts w:ascii="Times New Roman" w:hAnsi="Times New Roman" w:cs="Times New Roman"/>
          <w:b/>
          <w:bCs/>
          <w:sz w:val="28"/>
          <w:szCs w:val="28"/>
        </w:rPr>
      </w:pPr>
      <w:r w:rsidRPr="003C43C2">
        <w:rPr>
          <w:rFonts w:ascii="Times New Roman" w:hAnsi="Times New Roman" w:cs="Times New Roman"/>
          <w:b/>
          <w:bCs/>
          <w:sz w:val="28"/>
          <w:szCs w:val="28"/>
        </w:rPr>
        <w:t>CECCAR Bihor celebrează cea de-a XXI-a ediție a Zilei Naționale a Contabilului Român printr-un eveniment festiv la Hotel Ramada Oradea</w:t>
      </w:r>
    </w:p>
    <w:p w14:paraId="4A23666E" w14:textId="77777777" w:rsidR="003C43C2" w:rsidRDefault="003C43C2" w:rsidP="003C43C2">
      <w:pPr>
        <w:jc w:val="both"/>
        <w:rPr>
          <w:rFonts w:ascii="Times New Roman" w:hAnsi="Times New Roman" w:cs="Times New Roman"/>
          <w:sz w:val="28"/>
          <w:szCs w:val="28"/>
        </w:rPr>
      </w:pPr>
    </w:p>
    <w:p w14:paraId="571A1C10" w14:textId="715E4FAC" w:rsidR="003C43C2" w:rsidRPr="003C43C2" w:rsidRDefault="003C43C2" w:rsidP="003C43C2">
      <w:pPr>
        <w:jc w:val="both"/>
        <w:rPr>
          <w:rFonts w:ascii="Times New Roman" w:hAnsi="Times New Roman" w:cs="Times New Roman"/>
          <w:sz w:val="28"/>
          <w:szCs w:val="28"/>
        </w:rPr>
      </w:pPr>
      <w:r w:rsidRPr="003C43C2">
        <w:rPr>
          <w:rFonts w:ascii="Times New Roman" w:hAnsi="Times New Roman" w:cs="Times New Roman"/>
          <w:sz w:val="28"/>
          <w:szCs w:val="28"/>
        </w:rPr>
        <w:t xml:space="preserve">Corpul Experților Contabili și Contabililor Autorizați din România – Filiala Bihor a organizat </w:t>
      </w:r>
      <w:r>
        <w:rPr>
          <w:rFonts w:ascii="Times New Roman" w:hAnsi="Times New Roman" w:cs="Times New Roman"/>
          <w:sz w:val="28"/>
          <w:szCs w:val="28"/>
        </w:rPr>
        <w:t>luni</w:t>
      </w:r>
      <w:r w:rsidRPr="003C43C2">
        <w:rPr>
          <w:rFonts w:ascii="Times New Roman" w:hAnsi="Times New Roman" w:cs="Times New Roman"/>
          <w:sz w:val="28"/>
          <w:szCs w:val="28"/>
        </w:rPr>
        <w:t>, 1</w:t>
      </w:r>
      <w:r>
        <w:rPr>
          <w:rFonts w:ascii="Times New Roman" w:hAnsi="Times New Roman" w:cs="Times New Roman"/>
          <w:sz w:val="28"/>
          <w:szCs w:val="28"/>
        </w:rPr>
        <w:t>4</w:t>
      </w:r>
      <w:r w:rsidRPr="003C43C2">
        <w:rPr>
          <w:rFonts w:ascii="Times New Roman" w:hAnsi="Times New Roman" w:cs="Times New Roman"/>
          <w:sz w:val="28"/>
          <w:szCs w:val="28"/>
        </w:rPr>
        <w:t xml:space="preserve"> iulie 2025, un eveniment festiv dedicat Zilei Naționale a Contabilului Român, desfășurat în sala de conferințe a Hotelului Ramada din Oradea.</w:t>
      </w:r>
    </w:p>
    <w:p w14:paraId="43CAD998" w14:textId="77777777" w:rsidR="003C43C2" w:rsidRPr="003C43C2" w:rsidRDefault="003C43C2" w:rsidP="003C43C2">
      <w:pPr>
        <w:jc w:val="both"/>
        <w:rPr>
          <w:rFonts w:ascii="Times New Roman" w:hAnsi="Times New Roman" w:cs="Times New Roman"/>
          <w:sz w:val="28"/>
          <w:szCs w:val="28"/>
        </w:rPr>
      </w:pPr>
      <w:r w:rsidRPr="003C43C2">
        <w:rPr>
          <w:rFonts w:ascii="Times New Roman" w:hAnsi="Times New Roman" w:cs="Times New Roman"/>
          <w:sz w:val="28"/>
          <w:szCs w:val="28"/>
        </w:rPr>
        <w:t>Evenimentul a reunit membrii CECCAR Bihor, reprezentanți ai autorităților locale, ai instituțiilor publice și parteneri din mediul economic și academic, marcând un moment important de recunoaștere a rolului esențial al profesiei contabile în societatea românească.</w:t>
      </w:r>
    </w:p>
    <w:p w14:paraId="10A687DA" w14:textId="6E90496D" w:rsidR="003C43C2" w:rsidRPr="000605D0" w:rsidRDefault="003C43C2" w:rsidP="003C43C2">
      <w:pPr>
        <w:jc w:val="both"/>
        <w:rPr>
          <w:rFonts w:ascii="Times New Roman" w:hAnsi="Times New Roman" w:cs="Times New Roman"/>
          <w:sz w:val="28"/>
          <w:szCs w:val="28"/>
        </w:rPr>
      </w:pPr>
      <w:r w:rsidRPr="003C43C2">
        <w:rPr>
          <w:rFonts w:ascii="Times New Roman" w:hAnsi="Times New Roman" w:cs="Times New Roman"/>
          <w:b/>
          <w:bCs/>
          <w:i/>
          <w:iCs/>
          <w:sz w:val="28"/>
          <w:szCs w:val="28"/>
        </w:rPr>
        <w:t xml:space="preserve">Digital mindset: Gândește digital &amp; acționează inteligent în era #SmartAccounting </w:t>
      </w:r>
      <w:r w:rsidRPr="003C43C2">
        <w:rPr>
          <w:rFonts w:ascii="Times New Roman" w:hAnsi="Times New Roman" w:cs="Times New Roman"/>
          <w:sz w:val="28"/>
          <w:szCs w:val="28"/>
        </w:rPr>
        <w:t xml:space="preserve">este tema ediției de anul acesta a evenimentului desfășurat sub sloganul </w:t>
      </w:r>
      <w:r w:rsidRPr="003C43C2">
        <w:rPr>
          <w:rFonts w:ascii="Times New Roman" w:hAnsi="Times New Roman" w:cs="Times New Roman"/>
          <w:b/>
          <w:bCs/>
          <w:i/>
          <w:iCs/>
          <w:sz w:val="28"/>
          <w:szCs w:val="28"/>
        </w:rPr>
        <w:t>Tradiție pentru viitor. Evoluăm împreună!</w:t>
      </w:r>
      <w:r w:rsidR="000605D0">
        <w:rPr>
          <w:rFonts w:ascii="Times New Roman" w:hAnsi="Times New Roman" w:cs="Times New Roman"/>
          <w:b/>
          <w:bCs/>
          <w:i/>
          <w:iCs/>
          <w:sz w:val="28"/>
          <w:szCs w:val="28"/>
        </w:rPr>
        <w:t xml:space="preserve"> </w:t>
      </w:r>
      <w:r w:rsidR="000605D0" w:rsidRPr="000605D0">
        <w:rPr>
          <w:rFonts w:ascii="Times New Roman" w:hAnsi="Times New Roman" w:cs="Times New Roman"/>
          <w:sz w:val="28"/>
          <w:szCs w:val="28"/>
        </w:rPr>
        <w:t>Tema a fost punctul central al discursurilor și dezbaterilor din cadrul întâlnirii, reflectând direcția clară în care se îndreaptă profesia contabilă: digitalizare accelerată, utilizarea tehnologiei și adaptarea mentalității profesionale la noile realități economice.</w:t>
      </w:r>
    </w:p>
    <w:p w14:paraId="4A6EDF0D" w14:textId="1583444D" w:rsidR="000605D0" w:rsidRPr="003C43C2" w:rsidRDefault="000605D0" w:rsidP="003C43C2">
      <w:pPr>
        <w:jc w:val="both"/>
        <w:rPr>
          <w:rFonts w:ascii="Times New Roman" w:hAnsi="Times New Roman" w:cs="Times New Roman"/>
          <w:sz w:val="28"/>
          <w:szCs w:val="28"/>
        </w:rPr>
      </w:pPr>
      <w:r w:rsidRPr="000605D0">
        <w:rPr>
          <w:rFonts w:ascii="Times New Roman" w:hAnsi="Times New Roman" w:cs="Times New Roman"/>
          <w:i/>
          <w:iCs/>
          <w:sz w:val="28"/>
          <w:szCs w:val="28"/>
        </w:rPr>
        <w:t>„Într-o lume guvernată de automatizare, date și algoritmi, contabilul modern nu mai este doar un specialist în cifre, ci un partener strategic, capabil să interpreteze, să previzioneze și să acționeze inteligent. Tema din acest an – Digital Mindset – este mai mult decât un slogan, este un îndemn la transformare profundă, dar conștientă</w:t>
      </w:r>
      <w:r w:rsidRPr="000605D0">
        <w:rPr>
          <w:rFonts w:ascii="Times New Roman" w:hAnsi="Times New Roman" w:cs="Times New Roman"/>
          <w:sz w:val="28"/>
          <w:szCs w:val="28"/>
        </w:rPr>
        <w:t xml:space="preserve">”, a subliniat în deschidere </w:t>
      </w:r>
      <w:r>
        <w:rPr>
          <w:rFonts w:ascii="Times New Roman" w:hAnsi="Times New Roman" w:cs="Times New Roman"/>
          <w:sz w:val="28"/>
          <w:szCs w:val="28"/>
        </w:rPr>
        <w:t>Renate Popescu</w:t>
      </w:r>
      <w:r w:rsidRPr="000605D0">
        <w:rPr>
          <w:rFonts w:ascii="Times New Roman" w:hAnsi="Times New Roman" w:cs="Times New Roman"/>
          <w:sz w:val="28"/>
          <w:szCs w:val="28"/>
        </w:rPr>
        <w:t>, Președinte CECCAR Bihor.</w:t>
      </w:r>
    </w:p>
    <w:p w14:paraId="3451BBF0" w14:textId="1C27B48F" w:rsidR="005B4902" w:rsidRDefault="003C43C2" w:rsidP="003C43C2">
      <w:pPr>
        <w:jc w:val="both"/>
        <w:rPr>
          <w:rFonts w:ascii="Times New Roman" w:hAnsi="Times New Roman" w:cs="Times New Roman"/>
          <w:sz w:val="28"/>
          <w:szCs w:val="28"/>
        </w:rPr>
      </w:pPr>
      <w:r>
        <w:rPr>
          <w:rFonts w:ascii="Times New Roman" w:hAnsi="Times New Roman" w:cs="Times New Roman"/>
          <w:sz w:val="28"/>
          <w:szCs w:val="28"/>
        </w:rPr>
        <w:t>E</w:t>
      </w:r>
      <w:r w:rsidRPr="003C43C2">
        <w:rPr>
          <w:rFonts w:ascii="Times New Roman" w:hAnsi="Times New Roman" w:cs="Times New Roman"/>
          <w:sz w:val="28"/>
          <w:szCs w:val="28"/>
        </w:rPr>
        <w:t>venimentul</w:t>
      </w:r>
      <w:r>
        <w:rPr>
          <w:rFonts w:ascii="Times New Roman" w:hAnsi="Times New Roman" w:cs="Times New Roman"/>
          <w:sz w:val="28"/>
          <w:szCs w:val="28"/>
        </w:rPr>
        <w:t xml:space="preserve"> a fost moderat de către dna Renate Popescu</w:t>
      </w:r>
      <w:r w:rsidRPr="003C43C2">
        <w:rPr>
          <w:rFonts w:ascii="Times New Roman" w:hAnsi="Times New Roman" w:cs="Times New Roman"/>
          <w:sz w:val="28"/>
          <w:szCs w:val="28"/>
        </w:rPr>
        <w:t xml:space="preserve">, Președintele CECCAR Bihor, </w:t>
      </w:r>
      <w:r>
        <w:rPr>
          <w:rFonts w:ascii="Times New Roman" w:hAnsi="Times New Roman" w:cs="Times New Roman"/>
          <w:sz w:val="28"/>
          <w:szCs w:val="28"/>
        </w:rPr>
        <w:t xml:space="preserve">care </w:t>
      </w:r>
      <w:r w:rsidRPr="003C43C2">
        <w:rPr>
          <w:rFonts w:ascii="Times New Roman" w:hAnsi="Times New Roman" w:cs="Times New Roman"/>
          <w:sz w:val="28"/>
          <w:szCs w:val="28"/>
        </w:rPr>
        <w:t>a transmis un mesaj de apreciere și recunoștință față de munca și implicarea continuă a contabililor din județ:</w:t>
      </w:r>
    </w:p>
    <w:p w14:paraId="1111D98B" w14:textId="31A453ED" w:rsidR="003C43C2" w:rsidRPr="009A3376" w:rsidRDefault="003C43C2" w:rsidP="003C43C2">
      <w:pPr>
        <w:jc w:val="both"/>
        <w:rPr>
          <w:rFonts w:ascii="Times New Roman" w:hAnsi="Times New Roman" w:cs="Times New Roman"/>
          <w:i/>
          <w:iCs/>
          <w:sz w:val="28"/>
          <w:szCs w:val="28"/>
        </w:rPr>
      </w:pPr>
      <w:r w:rsidRPr="009A3376">
        <w:rPr>
          <w:rFonts w:ascii="Times New Roman" w:hAnsi="Times New Roman" w:cs="Times New Roman"/>
          <w:i/>
          <w:iCs/>
          <w:sz w:val="28"/>
          <w:szCs w:val="28"/>
        </w:rPr>
        <w:t>„Ziua de 13 iulie nu este doar o sărbătoare profesională, ci un prilej de a ne reafirma angajamentul față de etică, rigoare și responsabilitate. Profesioniștii contabili contribuie activ la buna funcționare a mediului economic și la încrederea publicului în datele financiare corecte. CECCAR Bihor este și va rămâne un partener de încredere în susținerea și promovarea acestei profesii esențiale.”</w:t>
      </w:r>
    </w:p>
    <w:p w14:paraId="4C3124CE" w14:textId="77777777" w:rsidR="003C43C2" w:rsidRPr="009A3376" w:rsidRDefault="003C43C2" w:rsidP="003C43C2">
      <w:pPr>
        <w:jc w:val="both"/>
        <w:rPr>
          <w:rFonts w:ascii="Times New Roman" w:hAnsi="Times New Roman" w:cs="Times New Roman"/>
          <w:i/>
          <w:iCs/>
          <w:sz w:val="28"/>
          <w:szCs w:val="28"/>
        </w:rPr>
      </w:pPr>
    </w:p>
    <w:p w14:paraId="6E92EE3B" w14:textId="77777777" w:rsidR="003C43C2" w:rsidRDefault="003C43C2" w:rsidP="003C43C2">
      <w:pPr>
        <w:jc w:val="both"/>
        <w:rPr>
          <w:rFonts w:ascii="Times New Roman" w:hAnsi="Times New Roman" w:cs="Times New Roman"/>
          <w:sz w:val="28"/>
          <w:szCs w:val="28"/>
        </w:rPr>
      </w:pPr>
    </w:p>
    <w:p w14:paraId="5BEA360E" w14:textId="145DD3CC" w:rsidR="003C43C2" w:rsidRDefault="003C43C2" w:rsidP="003C43C2">
      <w:pPr>
        <w:jc w:val="both"/>
        <w:rPr>
          <w:rFonts w:ascii="Times New Roman" w:hAnsi="Times New Roman" w:cs="Times New Roman"/>
          <w:sz w:val="28"/>
          <w:szCs w:val="28"/>
        </w:rPr>
      </w:pPr>
      <w:r w:rsidRPr="003C43C2">
        <w:rPr>
          <w:rFonts w:ascii="Times New Roman" w:hAnsi="Times New Roman" w:cs="Times New Roman"/>
          <w:sz w:val="28"/>
          <w:szCs w:val="28"/>
        </w:rPr>
        <w:t>De asemenea, au fost acordate diplome de excelență membri</w:t>
      </w:r>
      <w:r>
        <w:rPr>
          <w:rFonts w:ascii="Times New Roman" w:hAnsi="Times New Roman" w:cs="Times New Roman"/>
          <w:sz w:val="28"/>
          <w:szCs w:val="28"/>
        </w:rPr>
        <w:t>lor</w:t>
      </w:r>
      <w:r w:rsidRPr="003C43C2">
        <w:rPr>
          <w:rFonts w:ascii="Times New Roman" w:hAnsi="Times New Roman" w:cs="Times New Roman"/>
          <w:sz w:val="28"/>
          <w:szCs w:val="28"/>
        </w:rPr>
        <w:t xml:space="preserve"> care s-au remarcat prin activitate profesională deosebită, promovând cu responsabilitate și integritate valorile CECCAR</w:t>
      </w:r>
      <w:r>
        <w:rPr>
          <w:rFonts w:ascii="Times New Roman" w:hAnsi="Times New Roman" w:cs="Times New Roman"/>
          <w:sz w:val="28"/>
          <w:szCs w:val="28"/>
        </w:rPr>
        <w:t>:</w:t>
      </w:r>
    </w:p>
    <w:p w14:paraId="5A60E1F5" w14:textId="0C97F691" w:rsidR="003C43C2" w:rsidRPr="003C43C2" w:rsidRDefault="003C43C2" w:rsidP="003C43C2">
      <w:pPr>
        <w:pStyle w:val="ListParagraph"/>
        <w:numPr>
          <w:ilvl w:val="0"/>
          <w:numId w:val="1"/>
        </w:numPr>
        <w:jc w:val="both"/>
        <w:rPr>
          <w:rFonts w:ascii="Times New Roman" w:hAnsi="Times New Roman" w:cs="Times New Roman"/>
          <w:b/>
          <w:bCs/>
          <w:sz w:val="28"/>
          <w:szCs w:val="28"/>
        </w:rPr>
      </w:pPr>
      <w:r w:rsidRPr="003C43C2">
        <w:rPr>
          <w:rFonts w:ascii="Times New Roman" w:hAnsi="Times New Roman" w:cs="Times New Roman"/>
          <w:b/>
          <w:bCs/>
          <w:sz w:val="28"/>
          <w:szCs w:val="28"/>
        </w:rPr>
        <w:t>Categoria Experți contabili:</w:t>
      </w:r>
    </w:p>
    <w:p w14:paraId="60B5BE18" w14:textId="14217A3A" w:rsidR="003C43C2" w:rsidRDefault="003C43C2" w:rsidP="003C43C2">
      <w:pPr>
        <w:pStyle w:val="ListParagraph"/>
        <w:ind w:left="1080"/>
        <w:jc w:val="both"/>
        <w:rPr>
          <w:rFonts w:ascii="Times New Roman" w:hAnsi="Times New Roman" w:cs="Times New Roman"/>
          <w:sz w:val="28"/>
          <w:szCs w:val="28"/>
        </w:rPr>
      </w:pPr>
      <w:bookmarkStart w:id="0" w:name="_Hlk203304732"/>
      <w:r>
        <w:rPr>
          <w:rFonts w:ascii="Times New Roman" w:hAnsi="Times New Roman" w:cs="Times New Roman"/>
          <w:sz w:val="28"/>
          <w:szCs w:val="28"/>
        </w:rPr>
        <w:t xml:space="preserve">Locul I: </w:t>
      </w:r>
      <w:r w:rsidRPr="003C43C2">
        <w:rPr>
          <w:rFonts w:ascii="Times New Roman" w:hAnsi="Times New Roman" w:cs="Times New Roman"/>
          <w:sz w:val="28"/>
          <w:szCs w:val="28"/>
        </w:rPr>
        <w:t>Gabriel Cosmin SĂLĂJAN</w:t>
      </w:r>
    </w:p>
    <w:p w14:paraId="2D24E77C" w14:textId="7766DAF8" w:rsidR="003C43C2" w:rsidRDefault="003C43C2" w:rsidP="003C43C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Locul II: </w:t>
      </w:r>
      <w:r w:rsidRPr="003C43C2">
        <w:rPr>
          <w:rFonts w:ascii="Times New Roman" w:hAnsi="Times New Roman" w:cs="Times New Roman"/>
          <w:sz w:val="28"/>
          <w:szCs w:val="28"/>
        </w:rPr>
        <w:t>Marinela GAVRILĂ</w:t>
      </w:r>
    </w:p>
    <w:p w14:paraId="3FC86965" w14:textId="12796609" w:rsidR="003C43C2" w:rsidRDefault="003C43C2" w:rsidP="003C43C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Locul III: </w:t>
      </w:r>
      <w:r w:rsidRPr="003C43C2">
        <w:rPr>
          <w:rFonts w:ascii="Times New Roman" w:hAnsi="Times New Roman" w:cs="Times New Roman"/>
          <w:sz w:val="28"/>
          <w:szCs w:val="28"/>
        </w:rPr>
        <w:t>Dorina Angela OPREA</w:t>
      </w:r>
    </w:p>
    <w:bookmarkEnd w:id="0"/>
    <w:p w14:paraId="7217BD37" w14:textId="77777777" w:rsidR="003C43C2" w:rsidRDefault="003C43C2" w:rsidP="003C43C2">
      <w:pPr>
        <w:pStyle w:val="ListParagraph"/>
        <w:ind w:left="1080"/>
        <w:jc w:val="both"/>
        <w:rPr>
          <w:rFonts w:ascii="Times New Roman" w:hAnsi="Times New Roman" w:cs="Times New Roman"/>
          <w:sz w:val="28"/>
          <w:szCs w:val="28"/>
        </w:rPr>
      </w:pPr>
    </w:p>
    <w:p w14:paraId="2EF0FBB2" w14:textId="03B5313E" w:rsidR="003C43C2" w:rsidRPr="003C43C2" w:rsidRDefault="003C43C2" w:rsidP="003C43C2">
      <w:pPr>
        <w:pStyle w:val="ListParagraph"/>
        <w:numPr>
          <w:ilvl w:val="0"/>
          <w:numId w:val="1"/>
        </w:numPr>
        <w:jc w:val="both"/>
        <w:rPr>
          <w:rFonts w:ascii="Times New Roman" w:hAnsi="Times New Roman" w:cs="Times New Roman"/>
          <w:b/>
          <w:bCs/>
          <w:sz w:val="28"/>
          <w:szCs w:val="28"/>
        </w:rPr>
      </w:pPr>
      <w:r w:rsidRPr="003C43C2">
        <w:rPr>
          <w:rFonts w:ascii="Times New Roman" w:hAnsi="Times New Roman" w:cs="Times New Roman"/>
          <w:b/>
          <w:bCs/>
          <w:sz w:val="28"/>
          <w:szCs w:val="28"/>
        </w:rPr>
        <w:t>Categoria Contabili autorizați</w:t>
      </w:r>
    </w:p>
    <w:p w14:paraId="0FE4238C" w14:textId="17B240FB" w:rsidR="003C43C2" w:rsidRPr="003C43C2" w:rsidRDefault="003C43C2" w:rsidP="003C43C2">
      <w:pPr>
        <w:pStyle w:val="ListParagraph"/>
        <w:ind w:left="1080"/>
        <w:jc w:val="both"/>
        <w:rPr>
          <w:rFonts w:ascii="Times New Roman" w:hAnsi="Times New Roman" w:cs="Times New Roman"/>
          <w:sz w:val="28"/>
          <w:szCs w:val="28"/>
        </w:rPr>
      </w:pPr>
      <w:r w:rsidRPr="003C43C2">
        <w:rPr>
          <w:rFonts w:ascii="Times New Roman" w:hAnsi="Times New Roman" w:cs="Times New Roman"/>
          <w:sz w:val="28"/>
          <w:szCs w:val="28"/>
        </w:rPr>
        <w:t>Locul I: Rodica Brînzaș</w:t>
      </w:r>
    </w:p>
    <w:p w14:paraId="3E347E70" w14:textId="7B9C9471" w:rsidR="003C43C2" w:rsidRPr="003C43C2" w:rsidRDefault="003C43C2" w:rsidP="003C43C2">
      <w:pPr>
        <w:pStyle w:val="ListParagraph"/>
        <w:ind w:left="1080"/>
        <w:jc w:val="both"/>
        <w:rPr>
          <w:rFonts w:ascii="Times New Roman" w:hAnsi="Times New Roman" w:cs="Times New Roman"/>
          <w:sz w:val="28"/>
          <w:szCs w:val="28"/>
        </w:rPr>
      </w:pPr>
      <w:r w:rsidRPr="003C43C2">
        <w:rPr>
          <w:rFonts w:ascii="Times New Roman" w:hAnsi="Times New Roman" w:cs="Times New Roman"/>
          <w:sz w:val="28"/>
          <w:szCs w:val="28"/>
        </w:rPr>
        <w:t>Locul II: Mariana Carmen MILIAN</w:t>
      </w:r>
    </w:p>
    <w:p w14:paraId="56028A14" w14:textId="265E86E1" w:rsidR="003C43C2" w:rsidRDefault="003C43C2" w:rsidP="003C43C2">
      <w:pPr>
        <w:pStyle w:val="ListParagraph"/>
        <w:ind w:left="1080"/>
        <w:jc w:val="both"/>
        <w:rPr>
          <w:rFonts w:ascii="Times New Roman" w:hAnsi="Times New Roman" w:cs="Times New Roman"/>
          <w:sz w:val="28"/>
          <w:szCs w:val="28"/>
        </w:rPr>
      </w:pPr>
      <w:r w:rsidRPr="003C43C2">
        <w:rPr>
          <w:rFonts w:ascii="Times New Roman" w:hAnsi="Times New Roman" w:cs="Times New Roman"/>
          <w:sz w:val="28"/>
          <w:szCs w:val="28"/>
        </w:rPr>
        <w:t>Locul III: Rövid GYÖZÖ</w:t>
      </w:r>
    </w:p>
    <w:p w14:paraId="6ECD98DC" w14:textId="77777777" w:rsidR="009A3376" w:rsidRDefault="009A3376" w:rsidP="003C43C2">
      <w:pPr>
        <w:pStyle w:val="ListParagraph"/>
        <w:ind w:left="1080"/>
        <w:jc w:val="both"/>
        <w:rPr>
          <w:rFonts w:ascii="Times New Roman" w:hAnsi="Times New Roman" w:cs="Times New Roman"/>
          <w:sz w:val="28"/>
          <w:szCs w:val="28"/>
        </w:rPr>
      </w:pPr>
    </w:p>
    <w:p w14:paraId="7896EE54" w14:textId="77777777" w:rsidR="009A3376" w:rsidRPr="009A3376" w:rsidRDefault="009A3376" w:rsidP="009A3376">
      <w:pPr>
        <w:pStyle w:val="ListParagraph"/>
        <w:numPr>
          <w:ilvl w:val="0"/>
          <w:numId w:val="1"/>
        </w:numPr>
        <w:jc w:val="both"/>
        <w:rPr>
          <w:rFonts w:ascii="Times New Roman" w:hAnsi="Times New Roman" w:cs="Times New Roman"/>
          <w:b/>
          <w:bCs/>
          <w:sz w:val="28"/>
          <w:szCs w:val="28"/>
        </w:rPr>
      </w:pPr>
      <w:r w:rsidRPr="009A3376">
        <w:rPr>
          <w:rFonts w:ascii="Times New Roman" w:hAnsi="Times New Roman" w:cs="Times New Roman"/>
          <w:b/>
          <w:bCs/>
          <w:sz w:val="28"/>
          <w:szCs w:val="28"/>
        </w:rPr>
        <w:t>Categoria Societăți de expertiză contabilă</w:t>
      </w:r>
    </w:p>
    <w:p w14:paraId="5141F3FE" w14:textId="77777777" w:rsidR="009A3376" w:rsidRPr="009A3376"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 FINACO GRUP SRL</w:t>
      </w:r>
    </w:p>
    <w:p w14:paraId="6A3A2B44" w14:textId="77777777" w:rsidR="009A3376" w:rsidRPr="009A3376"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II: MEDCONTA SRL</w:t>
      </w:r>
    </w:p>
    <w:p w14:paraId="549AC14B" w14:textId="77777777" w:rsidR="009A3376" w:rsidRPr="009A3376"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III: CONTMAR SRL</w:t>
      </w:r>
    </w:p>
    <w:p w14:paraId="29036DB3" w14:textId="77777777" w:rsidR="009A3376" w:rsidRDefault="009A3376" w:rsidP="009A3376">
      <w:pPr>
        <w:pStyle w:val="ListParagraph"/>
        <w:ind w:left="1080"/>
        <w:jc w:val="both"/>
        <w:rPr>
          <w:rFonts w:ascii="Times New Roman" w:hAnsi="Times New Roman" w:cs="Times New Roman"/>
          <w:sz w:val="28"/>
          <w:szCs w:val="28"/>
        </w:rPr>
      </w:pPr>
    </w:p>
    <w:p w14:paraId="33C4CEEF" w14:textId="4FB13A3C" w:rsidR="003C43C2" w:rsidRPr="009A3376" w:rsidRDefault="009A3376" w:rsidP="003C43C2">
      <w:pPr>
        <w:pStyle w:val="ListParagraph"/>
        <w:numPr>
          <w:ilvl w:val="0"/>
          <w:numId w:val="1"/>
        </w:numPr>
        <w:jc w:val="both"/>
        <w:rPr>
          <w:rFonts w:ascii="Times New Roman" w:hAnsi="Times New Roman" w:cs="Times New Roman"/>
          <w:b/>
          <w:bCs/>
          <w:sz w:val="28"/>
          <w:szCs w:val="28"/>
        </w:rPr>
      </w:pPr>
      <w:r w:rsidRPr="009A3376">
        <w:rPr>
          <w:rFonts w:ascii="Times New Roman" w:hAnsi="Times New Roman" w:cs="Times New Roman"/>
          <w:b/>
          <w:bCs/>
          <w:sz w:val="28"/>
          <w:szCs w:val="28"/>
        </w:rPr>
        <w:t xml:space="preserve">Categoria Societăți de </w:t>
      </w:r>
      <w:r>
        <w:rPr>
          <w:rFonts w:ascii="Times New Roman" w:hAnsi="Times New Roman" w:cs="Times New Roman"/>
          <w:b/>
          <w:bCs/>
          <w:sz w:val="28"/>
          <w:szCs w:val="28"/>
        </w:rPr>
        <w:t>contabilitate</w:t>
      </w:r>
    </w:p>
    <w:p w14:paraId="40FCA08A" w14:textId="3C3A000E" w:rsidR="009A3376" w:rsidRPr="009A3376"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 CAPITAL PROFIT</w:t>
      </w:r>
      <w:r>
        <w:rPr>
          <w:rFonts w:ascii="Times New Roman" w:hAnsi="Times New Roman" w:cs="Times New Roman"/>
          <w:sz w:val="28"/>
          <w:szCs w:val="28"/>
        </w:rPr>
        <w:t xml:space="preserve"> </w:t>
      </w:r>
      <w:r w:rsidRPr="009A3376">
        <w:rPr>
          <w:rFonts w:ascii="Times New Roman" w:hAnsi="Times New Roman" w:cs="Times New Roman"/>
          <w:sz w:val="28"/>
          <w:szCs w:val="28"/>
        </w:rPr>
        <w:t>EXPERT SRL</w:t>
      </w:r>
    </w:p>
    <w:p w14:paraId="36A79B76" w14:textId="5F8E865C" w:rsidR="009A3376" w:rsidRPr="009A3376"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II: CONTAHOL</w:t>
      </w:r>
      <w:r>
        <w:rPr>
          <w:rFonts w:ascii="Times New Roman" w:hAnsi="Times New Roman" w:cs="Times New Roman"/>
          <w:sz w:val="28"/>
          <w:szCs w:val="28"/>
        </w:rPr>
        <w:t xml:space="preserve"> </w:t>
      </w:r>
      <w:r w:rsidRPr="009A3376">
        <w:rPr>
          <w:rFonts w:ascii="Times New Roman" w:hAnsi="Times New Roman" w:cs="Times New Roman"/>
          <w:sz w:val="28"/>
          <w:szCs w:val="28"/>
        </w:rPr>
        <w:t>SRL</w:t>
      </w:r>
    </w:p>
    <w:p w14:paraId="41DBEEB7" w14:textId="7027C246" w:rsidR="009A3376" w:rsidRPr="003C43C2" w:rsidRDefault="009A3376" w:rsidP="009A3376">
      <w:pPr>
        <w:pStyle w:val="ListParagraph"/>
        <w:ind w:left="1080"/>
        <w:jc w:val="both"/>
        <w:rPr>
          <w:rFonts w:ascii="Times New Roman" w:hAnsi="Times New Roman" w:cs="Times New Roman"/>
          <w:sz w:val="28"/>
          <w:szCs w:val="28"/>
        </w:rPr>
      </w:pPr>
      <w:r w:rsidRPr="009A3376">
        <w:rPr>
          <w:rFonts w:ascii="Times New Roman" w:hAnsi="Times New Roman" w:cs="Times New Roman"/>
          <w:sz w:val="28"/>
          <w:szCs w:val="28"/>
        </w:rPr>
        <w:t>Locul III: CONTAHOL</w:t>
      </w:r>
      <w:r>
        <w:rPr>
          <w:rFonts w:ascii="Times New Roman" w:hAnsi="Times New Roman" w:cs="Times New Roman"/>
          <w:sz w:val="28"/>
          <w:szCs w:val="28"/>
        </w:rPr>
        <w:t xml:space="preserve"> </w:t>
      </w:r>
      <w:r w:rsidRPr="009A3376">
        <w:rPr>
          <w:rFonts w:ascii="Times New Roman" w:hAnsi="Times New Roman" w:cs="Times New Roman"/>
          <w:sz w:val="28"/>
          <w:szCs w:val="28"/>
        </w:rPr>
        <w:t>ACCOUNTING SRL</w:t>
      </w:r>
    </w:p>
    <w:p w14:paraId="4328AEF9" w14:textId="77777777" w:rsidR="003C43C2" w:rsidRPr="003C43C2" w:rsidRDefault="003C43C2" w:rsidP="003C43C2">
      <w:pPr>
        <w:jc w:val="both"/>
        <w:rPr>
          <w:rFonts w:ascii="Times New Roman" w:hAnsi="Times New Roman" w:cs="Times New Roman"/>
          <w:sz w:val="28"/>
          <w:szCs w:val="28"/>
        </w:rPr>
      </w:pPr>
    </w:p>
    <w:p w14:paraId="33255A7A" w14:textId="2436C561" w:rsidR="003C43C2" w:rsidRPr="003C43C2" w:rsidRDefault="003C43C2" w:rsidP="003C43C2">
      <w:pPr>
        <w:jc w:val="both"/>
        <w:rPr>
          <w:rFonts w:ascii="Times New Roman" w:hAnsi="Times New Roman" w:cs="Times New Roman"/>
          <w:sz w:val="28"/>
          <w:szCs w:val="28"/>
        </w:rPr>
      </w:pPr>
      <w:r w:rsidRPr="003C43C2">
        <w:rPr>
          <w:rFonts w:ascii="Times New Roman" w:hAnsi="Times New Roman" w:cs="Times New Roman"/>
          <w:sz w:val="28"/>
          <w:szCs w:val="28"/>
        </w:rPr>
        <w:t>Ziua Națională a Contabilului Român este sărbătorită anual pe 13 iulie, sub egida CECCAR, marcând momentul adoptării Legii privind organizarea și exercitarea profesiei contabile în România</w:t>
      </w:r>
      <w:r w:rsidR="000605D0">
        <w:rPr>
          <w:rFonts w:ascii="Times New Roman" w:hAnsi="Times New Roman" w:cs="Times New Roman"/>
          <w:sz w:val="28"/>
          <w:szCs w:val="28"/>
        </w:rPr>
        <w:t xml:space="preserve">, </w:t>
      </w:r>
      <w:r w:rsidR="000605D0" w:rsidRPr="000605D0">
        <w:rPr>
          <w:rFonts w:ascii="Times New Roman" w:hAnsi="Times New Roman" w:cs="Times New Roman"/>
          <w:sz w:val="28"/>
          <w:szCs w:val="28"/>
        </w:rPr>
        <w:t>moment fondator pentru ceea ce astăzi numim CECCAR – organismul profesional care reglementează, dezvoltă și sprijină profesia contabilă în România.</w:t>
      </w:r>
    </w:p>
    <w:sectPr w:rsidR="003C43C2" w:rsidRPr="003C4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6F5C"/>
    <w:multiLevelType w:val="hybridMultilevel"/>
    <w:tmpl w:val="40F2E8E2"/>
    <w:lvl w:ilvl="0" w:tplc="4AECA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01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02"/>
    <w:rsid w:val="000605D0"/>
    <w:rsid w:val="003C43C2"/>
    <w:rsid w:val="005B4902"/>
    <w:rsid w:val="009A3376"/>
    <w:rsid w:val="00F5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2404"/>
  <w15:chartTrackingRefBased/>
  <w15:docId w15:val="{5293F1AD-A0D1-4E2D-8871-FB8D6CA2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902"/>
    <w:rPr>
      <w:rFonts w:eastAsiaTheme="majorEastAsia" w:cstheme="majorBidi"/>
      <w:color w:val="272727" w:themeColor="text1" w:themeTint="D8"/>
    </w:rPr>
  </w:style>
  <w:style w:type="paragraph" w:styleId="Title">
    <w:name w:val="Title"/>
    <w:basedOn w:val="Normal"/>
    <w:next w:val="Normal"/>
    <w:link w:val="TitleChar"/>
    <w:uiPriority w:val="10"/>
    <w:qFormat/>
    <w:rsid w:val="005B4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902"/>
    <w:pPr>
      <w:spacing w:before="160"/>
      <w:jc w:val="center"/>
    </w:pPr>
    <w:rPr>
      <w:i/>
      <w:iCs/>
      <w:color w:val="404040" w:themeColor="text1" w:themeTint="BF"/>
    </w:rPr>
  </w:style>
  <w:style w:type="character" w:customStyle="1" w:styleId="QuoteChar">
    <w:name w:val="Quote Char"/>
    <w:basedOn w:val="DefaultParagraphFont"/>
    <w:link w:val="Quote"/>
    <w:uiPriority w:val="29"/>
    <w:rsid w:val="005B4902"/>
    <w:rPr>
      <w:i/>
      <w:iCs/>
      <w:color w:val="404040" w:themeColor="text1" w:themeTint="BF"/>
    </w:rPr>
  </w:style>
  <w:style w:type="paragraph" w:styleId="ListParagraph">
    <w:name w:val="List Paragraph"/>
    <w:basedOn w:val="Normal"/>
    <w:uiPriority w:val="34"/>
    <w:qFormat/>
    <w:rsid w:val="005B4902"/>
    <w:pPr>
      <w:ind w:left="720"/>
      <w:contextualSpacing/>
    </w:pPr>
  </w:style>
  <w:style w:type="character" w:styleId="IntenseEmphasis">
    <w:name w:val="Intense Emphasis"/>
    <w:basedOn w:val="DefaultParagraphFont"/>
    <w:uiPriority w:val="21"/>
    <w:qFormat/>
    <w:rsid w:val="005B4902"/>
    <w:rPr>
      <w:i/>
      <w:iCs/>
      <w:color w:val="0F4761" w:themeColor="accent1" w:themeShade="BF"/>
    </w:rPr>
  </w:style>
  <w:style w:type="paragraph" w:styleId="IntenseQuote">
    <w:name w:val="Intense Quote"/>
    <w:basedOn w:val="Normal"/>
    <w:next w:val="Normal"/>
    <w:link w:val="IntenseQuoteChar"/>
    <w:uiPriority w:val="30"/>
    <w:qFormat/>
    <w:rsid w:val="005B4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02"/>
    <w:rPr>
      <w:i/>
      <w:iCs/>
      <w:color w:val="0F4761" w:themeColor="accent1" w:themeShade="BF"/>
    </w:rPr>
  </w:style>
  <w:style w:type="character" w:styleId="IntenseReference">
    <w:name w:val="Intense Reference"/>
    <w:basedOn w:val="DefaultParagraphFont"/>
    <w:uiPriority w:val="32"/>
    <w:qFormat/>
    <w:rsid w:val="005B4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448</Words>
  <Characters>2668</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Popescu</dc:creator>
  <cp:keywords/>
  <dc:description/>
  <cp:lastModifiedBy>Renate Popescu</cp:lastModifiedBy>
  <cp:revision>3</cp:revision>
  <dcterms:created xsi:type="dcterms:W3CDTF">2025-07-13T10:00:00Z</dcterms:created>
  <dcterms:modified xsi:type="dcterms:W3CDTF">2025-07-13T10:33:00Z</dcterms:modified>
</cp:coreProperties>
</file>